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1F7329" w:rsidRDefault="001F7329" w:rsidP="001F7329">
      <w:pPr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5F1135" w:rsidRDefault="005F1135" w:rsidP="005F1135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铜教体建字</w:t>
      </w:r>
      <w:r>
        <w:rPr>
          <w:rFonts w:eastAsia="仿宋_GB2312"/>
          <w:sz w:val="32"/>
          <w:szCs w:val="32"/>
        </w:rPr>
        <w:t>[2022]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号</w:t>
      </w:r>
    </w:p>
    <w:p w:rsidR="005F1135" w:rsidRPr="001F7329" w:rsidRDefault="005F1135" w:rsidP="001F7329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分类：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类</w:t>
      </w:r>
    </w:p>
    <w:p w:rsidR="005F1135" w:rsidRDefault="005F1135" w:rsidP="005F1135">
      <w:pPr>
        <w:spacing w:line="560" w:lineRule="exact"/>
        <w:jc w:val="center"/>
        <w:rPr>
          <w:sz w:val="32"/>
          <w:szCs w:val="32"/>
        </w:rPr>
      </w:pPr>
    </w:p>
    <w:p w:rsidR="008944B4" w:rsidRPr="00534A34" w:rsidRDefault="005F1135" w:rsidP="008944B4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34A34">
        <w:rPr>
          <w:rFonts w:ascii="方正小标宋简体" w:eastAsia="方正小标宋简体" w:hAnsi="宋体" w:hint="eastAsia"/>
          <w:sz w:val="44"/>
          <w:szCs w:val="44"/>
        </w:rPr>
        <w:t>关于县人大十七届</w:t>
      </w:r>
      <w:r w:rsidRPr="00534A34">
        <w:rPr>
          <w:rFonts w:ascii="方正小标宋简体" w:eastAsia="方正小标宋简体" w:hint="eastAsia"/>
          <w:sz w:val="44"/>
          <w:szCs w:val="44"/>
        </w:rPr>
        <w:t>人大二</w:t>
      </w:r>
      <w:r w:rsidRPr="00534A34">
        <w:rPr>
          <w:rFonts w:ascii="方正小标宋简体" w:eastAsia="方正小标宋简体" w:hAnsi="宋体" w:hint="eastAsia"/>
          <w:sz w:val="44"/>
          <w:szCs w:val="44"/>
        </w:rPr>
        <w:t>次会议第</w:t>
      </w:r>
      <w:r w:rsidRPr="00534A34">
        <w:rPr>
          <w:rFonts w:ascii="方正小标宋简体" w:eastAsia="方正小标宋简体" w:hint="eastAsia"/>
          <w:sz w:val="44"/>
          <w:szCs w:val="44"/>
        </w:rPr>
        <w:t>60</w:t>
      </w:r>
      <w:r w:rsidRPr="00534A34">
        <w:rPr>
          <w:rFonts w:ascii="方正小标宋简体" w:eastAsia="方正小标宋简体" w:hAnsi="宋体" w:hint="eastAsia"/>
          <w:sz w:val="44"/>
          <w:szCs w:val="44"/>
        </w:rPr>
        <w:t>号</w:t>
      </w:r>
    </w:p>
    <w:p w:rsidR="005F1135" w:rsidRPr="00534A34" w:rsidRDefault="005F1135" w:rsidP="008944B4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34A34">
        <w:rPr>
          <w:rFonts w:ascii="方正小标宋简体" w:eastAsia="方正小标宋简体" w:hAnsi="宋体" w:hint="eastAsia"/>
          <w:sz w:val="44"/>
          <w:szCs w:val="44"/>
        </w:rPr>
        <w:t>建议的答复</w:t>
      </w:r>
    </w:p>
    <w:p w:rsidR="005F1135" w:rsidRDefault="005F1135" w:rsidP="008944B4">
      <w:pPr>
        <w:spacing w:line="600" w:lineRule="exact"/>
        <w:rPr>
          <w:rFonts w:eastAsia="仿宋_GB2312"/>
          <w:sz w:val="32"/>
          <w:szCs w:val="32"/>
        </w:rPr>
      </w:pPr>
    </w:p>
    <w:p w:rsidR="005F1135" w:rsidRPr="005F1135" w:rsidRDefault="005F1135" w:rsidP="00D02F59">
      <w:pPr>
        <w:spacing w:line="620" w:lineRule="exact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F1135">
        <w:rPr>
          <w:rFonts w:ascii="仿宋_GB2312" w:eastAsia="仿宋_GB2312" w:hAnsi="仿宋_GB2312" w:cs="仿宋_GB2312" w:hint="eastAsia"/>
          <w:sz w:val="32"/>
          <w:szCs w:val="32"/>
        </w:rPr>
        <w:t>代表：</w:t>
      </w:r>
    </w:p>
    <w:p w:rsidR="005F1135" w:rsidRPr="005F1135" w:rsidRDefault="005F1135" w:rsidP="005F113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F1135">
        <w:rPr>
          <w:rFonts w:ascii="仿宋_GB2312" w:eastAsia="仿宋_GB2312" w:hAnsi="仿宋_GB2312" w:cs="仿宋_GB2312" w:hint="eastAsia"/>
          <w:sz w:val="32"/>
          <w:szCs w:val="32"/>
        </w:rPr>
        <w:t>您提出的“</w:t>
      </w:r>
      <w:r w:rsidRPr="005F1135">
        <w:rPr>
          <w:rFonts w:ascii="仿宋_GB2312" w:eastAsia="仿宋_GB2312" w:hint="eastAsia"/>
          <w:sz w:val="32"/>
          <w:szCs w:val="32"/>
        </w:rPr>
        <w:t>关于完善社区文体设施配套的议案</w:t>
      </w:r>
      <w:r w:rsidRPr="005F1135">
        <w:rPr>
          <w:rFonts w:ascii="仿宋_GB2312" w:eastAsia="仿宋_GB2312" w:hAnsi="仿宋_GB2312" w:cs="仿宋_GB2312" w:hint="eastAsia"/>
          <w:sz w:val="32"/>
          <w:szCs w:val="32"/>
        </w:rPr>
        <w:t>”收悉，现答复如下：</w:t>
      </w:r>
    </w:p>
    <w:p w:rsidR="005F1135" w:rsidRPr="005F1135" w:rsidRDefault="005F1135" w:rsidP="005F11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1135">
        <w:rPr>
          <w:rFonts w:ascii="仿宋_GB2312" w:eastAsia="仿宋_GB2312" w:hint="eastAsia"/>
          <w:sz w:val="32"/>
          <w:szCs w:val="32"/>
        </w:rPr>
        <w:t>今年4月，我局到全县可合理利用的“金角银边”区域调研，提出体育设施建设方案，经县政府同意，在九岭阳光小区靠河堤边空地建两个篮球场、一个气排球场地及健身路径；在卫健委后面河堤边建一个篮球场、一个气排球场地；在世茂后面靠河堤边空地建一个笼式足球场、两个排球场地、三个羽毛球场及健身路径，已设计完成，可满足众多体育爱好的需求。</w:t>
      </w:r>
    </w:p>
    <w:p w:rsidR="005F1135" w:rsidRPr="005F1135" w:rsidRDefault="005F1135" w:rsidP="005F1135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F1135">
        <w:rPr>
          <w:rFonts w:ascii="仿宋_GB2312" w:eastAsia="仿宋_GB2312" w:hint="eastAsia"/>
          <w:sz w:val="32"/>
          <w:szCs w:val="32"/>
        </w:rPr>
        <w:lastRenderedPageBreak/>
        <w:t>5月，我局到城区8个社区调研居民对体育健身器材的需求，由各社区统一申请，我局汇总后将实地走访，研究器材安装可行性、安装后的维护主体等问题，将购置一批健身器材安置在县城各社区，持续提升人民群众参与健身的获得感和幸福感。</w:t>
      </w:r>
    </w:p>
    <w:p w:rsidR="005F1135" w:rsidRPr="005F1135" w:rsidRDefault="005F1135" w:rsidP="005F113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F1135">
        <w:rPr>
          <w:rFonts w:ascii="仿宋_GB2312" w:eastAsia="仿宋_GB2312" w:hAnsi="仿宋_GB2312" w:cs="仿宋_GB2312" w:hint="eastAsia"/>
          <w:sz w:val="32"/>
          <w:szCs w:val="32"/>
        </w:rPr>
        <w:t>感谢您对我们工作的支持与关心！</w:t>
      </w:r>
    </w:p>
    <w:p w:rsidR="005F1135" w:rsidRPr="005F1135" w:rsidRDefault="005F1135" w:rsidP="005F113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F1135">
        <w:rPr>
          <w:rFonts w:ascii="仿宋_GB2312" w:eastAsia="仿宋_GB2312" w:hAnsi="仿宋_GB2312" w:cs="仿宋_GB2312" w:hint="eastAsia"/>
          <w:sz w:val="32"/>
          <w:szCs w:val="32"/>
        </w:rPr>
        <w:t>联系单位：铜鼓县教育体育局 联系电话：0795-8722709</w:t>
      </w:r>
    </w:p>
    <w:p w:rsidR="005F1135" w:rsidRPr="005F1135" w:rsidRDefault="005F1135" w:rsidP="005F1135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F1135">
        <w:rPr>
          <w:rFonts w:ascii="仿宋_GB2312" w:eastAsia="仿宋_GB2312" w:hAnsi="仿宋_GB2312" w:cs="仿宋_GB2312" w:hint="eastAsia"/>
          <w:sz w:val="32"/>
          <w:szCs w:val="32"/>
        </w:rPr>
        <w:t>附：人大代表建议办理情况征询意见表</w:t>
      </w:r>
    </w:p>
    <w:p w:rsidR="005F1135" w:rsidRPr="005F1135" w:rsidRDefault="005F1135" w:rsidP="005F1135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F1135" w:rsidRPr="005F1135" w:rsidRDefault="005F1135" w:rsidP="005F1135">
      <w:pPr>
        <w:spacing w:line="620" w:lineRule="exact"/>
        <w:ind w:left="3840" w:hangingChars="1200" w:hanging="38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5F113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铜鼓县教育体育局 </w:t>
      </w:r>
    </w:p>
    <w:p w:rsidR="005F1135" w:rsidRPr="005F1135" w:rsidRDefault="005F1135" w:rsidP="005F1135">
      <w:pPr>
        <w:spacing w:line="620" w:lineRule="exact"/>
        <w:ind w:left="3360" w:hangingChars="1050" w:hanging="336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5F113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2022年5月25日</w:t>
      </w:r>
    </w:p>
    <w:p w:rsidR="005F1135" w:rsidRDefault="005F1135" w:rsidP="005F1135">
      <w:pPr>
        <w:spacing w:line="2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5F1135" w:rsidRDefault="005F1135" w:rsidP="00E77D49">
      <w:pPr>
        <w:pStyle w:val="2"/>
        <w:ind w:leftChars="0" w:left="0" w:firstLineChars="0" w:firstLine="0"/>
      </w:pPr>
    </w:p>
    <w:p w:rsidR="005F1135" w:rsidRDefault="005F1135" w:rsidP="005F1135">
      <w:pPr>
        <w:pStyle w:val="2"/>
      </w:pPr>
    </w:p>
    <w:p w:rsidR="005F1135" w:rsidRDefault="005F1135" w:rsidP="005F1135">
      <w:pPr>
        <w:pStyle w:val="2"/>
      </w:pPr>
    </w:p>
    <w:p w:rsidR="00B07CB1" w:rsidRDefault="00B07CB1" w:rsidP="005F1135">
      <w:pPr>
        <w:pStyle w:val="2"/>
      </w:pPr>
    </w:p>
    <w:p w:rsidR="00F46A5B" w:rsidRDefault="005F1135" w:rsidP="00B07CB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F1135">
        <w:rPr>
          <w:rFonts w:ascii="仿宋_GB2312" w:eastAsia="仿宋_GB2312" w:hAnsi="仿宋_GB2312" w:cs="仿宋_GB2312" w:hint="eastAsia"/>
          <w:sz w:val="32"/>
          <w:szCs w:val="32"/>
        </w:rPr>
        <w:t>抄    送：县人大选任联工委，县政府办公室</w:t>
      </w:r>
    </w:p>
    <w:p w:rsidR="001F7329" w:rsidRDefault="001F7329" w:rsidP="001F7329">
      <w:pPr>
        <w:spacing w:line="560" w:lineRule="exact"/>
        <w:ind w:firstLineChars="550" w:firstLine="1988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lastRenderedPageBreak/>
        <w:t>人大代表建议办理情况征询意见表</w:t>
      </w:r>
    </w:p>
    <w:p w:rsidR="001F7329" w:rsidRDefault="001F7329" w:rsidP="001F7329">
      <w:pPr>
        <w:spacing w:line="200" w:lineRule="exact"/>
        <w:jc w:val="center"/>
        <w:rPr>
          <w:rFonts w:hAnsi="宋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385"/>
        <w:gridCol w:w="1262"/>
        <w:gridCol w:w="330"/>
        <w:gridCol w:w="1440"/>
        <w:gridCol w:w="360"/>
        <w:gridCol w:w="1561"/>
        <w:gridCol w:w="1409"/>
      </w:tblGrid>
      <w:tr w:rsidR="001F7329" w:rsidTr="002D5703">
        <w:trPr>
          <w:trHeight w:val="100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代表姓名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通信地址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F7329" w:rsidTr="002D5703">
        <w:trPr>
          <w:trHeight w:val="100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建议内容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建议编号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F7329" w:rsidTr="002D5703">
        <w:trPr>
          <w:trHeight w:val="100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承办单位</w:t>
            </w:r>
          </w:p>
        </w:tc>
        <w:tc>
          <w:tcPr>
            <w:tcW w:w="7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F7329" w:rsidTr="002D5703">
        <w:trPr>
          <w:trHeight w:val="100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满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基本满意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不满意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F7329" w:rsidTr="002D5703">
        <w:trPr>
          <w:trHeight w:val="7749"/>
          <w:jc w:val="center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代表意见：</w:t>
            </w: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1F7329" w:rsidRDefault="001F7329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:rsidR="001F7329" w:rsidRPr="001F7329" w:rsidRDefault="001F7329" w:rsidP="001F7329">
      <w:pPr>
        <w:wordWrap w:val="0"/>
        <w:spacing w:line="560" w:lineRule="exact"/>
        <w:ind w:right="320"/>
        <w:jc w:val="right"/>
      </w:pPr>
      <w:r>
        <w:rPr>
          <w:rFonts w:eastAsia="仿宋_GB2312"/>
          <w:sz w:val="32"/>
          <w:szCs w:val="32"/>
        </w:rPr>
        <w:t>代表签名：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sectPr w:rsidR="001F7329" w:rsidRPr="001F7329" w:rsidSect="009A7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5B" w:rsidRDefault="00A1125B" w:rsidP="00646799">
      <w:r>
        <w:separator/>
      </w:r>
    </w:p>
  </w:endnote>
  <w:endnote w:type="continuationSeparator" w:id="1">
    <w:p w:rsidR="00A1125B" w:rsidRDefault="00A1125B" w:rsidP="0064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5B" w:rsidRDefault="00A1125B" w:rsidP="00646799">
      <w:r>
        <w:separator/>
      </w:r>
    </w:p>
  </w:footnote>
  <w:footnote w:type="continuationSeparator" w:id="1">
    <w:p w:rsidR="00A1125B" w:rsidRDefault="00A1125B" w:rsidP="00646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799"/>
    <w:rsid w:val="000776C4"/>
    <w:rsid w:val="00164574"/>
    <w:rsid w:val="001F7329"/>
    <w:rsid w:val="00292FC3"/>
    <w:rsid w:val="002B49EB"/>
    <w:rsid w:val="00365706"/>
    <w:rsid w:val="00375EAB"/>
    <w:rsid w:val="00447551"/>
    <w:rsid w:val="00450285"/>
    <w:rsid w:val="00534A34"/>
    <w:rsid w:val="005723C5"/>
    <w:rsid w:val="005F1135"/>
    <w:rsid w:val="005F5509"/>
    <w:rsid w:val="00646799"/>
    <w:rsid w:val="006D2C1D"/>
    <w:rsid w:val="007B331D"/>
    <w:rsid w:val="0087547A"/>
    <w:rsid w:val="008944B4"/>
    <w:rsid w:val="009A590F"/>
    <w:rsid w:val="009C7036"/>
    <w:rsid w:val="00A1125B"/>
    <w:rsid w:val="00A12EAD"/>
    <w:rsid w:val="00A25D61"/>
    <w:rsid w:val="00A3252B"/>
    <w:rsid w:val="00AF2A23"/>
    <w:rsid w:val="00B07CB1"/>
    <w:rsid w:val="00BE0079"/>
    <w:rsid w:val="00CC3562"/>
    <w:rsid w:val="00CE7A81"/>
    <w:rsid w:val="00D02F59"/>
    <w:rsid w:val="00D31AA0"/>
    <w:rsid w:val="00DB4ACB"/>
    <w:rsid w:val="00DC1904"/>
    <w:rsid w:val="00E34668"/>
    <w:rsid w:val="00E35532"/>
    <w:rsid w:val="00E61C2C"/>
    <w:rsid w:val="00E77D49"/>
    <w:rsid w:val="00F4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46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79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4679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4679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646799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46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Company>xitmi.com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xitmi</dc:creator>
  <cp:keywords/>
  <dc:description/>
  <cp:lastModifiedBy>xitmi</cp:lastModifiedBy>
  <cp:revision>15</cp:revision>
  <cp:lastPrinted>2022-06-06T09:14:00Z</cp:lastPrinted>
  <dcterms:created xsi:type="dcterms:W3CDTF">2022-05-22T02:53:00Z</dcterms:created>
  <dcterms:modified xsi:type="dcterms:W3CDTF">2022-06-06T09:15:00Z</dcterms:modified>
</cp:coreProperties>
</file>